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66" w:type="pct"/>
        <w:tblLayout w:type="fixed"/>
        <w:tblLook w:val="04A0" w:firstRow="1" w:lastRow="0" w:firstColumn="1" w:lastColumn="0" w:noHBand="0" w:noVBand="1"/>
      </w:tblPr>
      <w:tblGrid>
        <w:gridCol w:w="250"/>
        <w:gridCol w:w="11339"/>
        <w:gridCol w:w="813"/>
        <w:gridCol w:w="1030"/>
        <w:gridCol w:w="49"/>
        <w:gridCol w:w="1787"/>
        <w:gridCol w:w="9"/>
      </w:tblGrid>
      <w:tr w:rsidR="00065FB3" w:rsidRPr="00065FB3" w:rsidTr="00065FB3">
        <w:trPr>
          <w:trHeight w:val="24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80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4. </w:t>
            </w:r>
            <w:r w:rsidRPr="00065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Исполнение расходов бюджета города </w:t>
            </w:r>
            <w:proofErr w:type="spellStart"/>
            <w:r w:rsidRPr="00065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Югор</w:t>
            </w:r>
            <w:r w:rsidR="00804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ска</w:t>
            </w:r>
            <w:proofErr w:type="spellEnd"/>
            <w:r w:rsidR="00804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муниципальным программам</w:t>
            </w:r>
          </w:p>
        </w:tc>
      </w:tr>
      <w:tr w:rsidR="00065FB3" w:rsidRPr="00065FB3" w:rsidTr="00065FB3">
        <w:trPr>
          <w:gridAfter w:val="1"/>
          <w:wAfter w:w="3" w:type="pct"/>
          <w:trHeight w:val="255"/>
        </w:trPr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FB3" w:rsidRPr="00065FB3" w:rsidTr="00065FB3">
        <w:trPr>
          <w:trHeight w:val="28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065FB3" w:rsidRPr="00065FB3" w:rsidTr="00065FB3">
        <w:trPr>
          <w:trHeight w:val="578"/>
        </w:trPr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603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604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065FB3" w:rsidRPr="00065FB3" w:rsidTr="00065FB3">
        <w:trPr>
          <w:trHeight w:val="255"/>
        </w:trPr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3"/>
          </w:p>
        </w:tc>
        <w:tc>
          <w:tcPr>
            <w:tcW w:w="37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5FB3" w:rsidRPr="00CC080A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5FB3" w:rsidRPr="00CC080A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5FB3" w:rsidRPr="00CC080A" w:rsidRDefault="00803256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bookmarkEnd w:id="0"/>
      <w:tr w:rsidR="00065FB3" w:rsidRPr="00065FB3" w:rsidTr="00065FB3">
        <w:trPr>
          <w:trHeight w:val="255"/>
        </w:trPr>
        <w:tc>
          <w:tcPr>
            <w:tcW w:w="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1 650,00</w:t>
            </w:r>
          </w:p>
        </w:tc>
      </w:tr>
      <w:tr w:rsidR="00065FB3" w:rsidRPr="00065FB3" w:rsidTr="00065FB3">
        <w:trPr>
          <w:trHeight w:val="255"/>
        </w:trPr>
        <w:tc>
          <w:tcPr>
            <w:tcW w:w="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309 191 483,74</w:t>
            </w:r>
          </w:p>
        </w:tc>
      </w:tr>
      <w:tr w:rsidR="00065FB3" w:rsidRPr="00065FB3" w:rsidTr="00065FB3">
        <w:trPr>
          <w:trHeight w:val="255"/>
        </w:trPr>
        <w:tc>
          <w:tcPr>
            <w:tcW w:w="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45 373 442,46</w:t>
            </w:r>
          </w:p>
        </w:tc>
      </w:tr>
      <w:tr w:rsidR="00065FB3" w:rsidRPr="00065FB3" w:rsidTr="00065FB3">
        <w:trPr>
          <w:trHeight w:val="255"/>
        </w:trPr>
        <w:tc>
          <w:tcPr>
            <w:tcW w:w="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30 265 813,07</w:t>
            </w:r>
          </w:p>
        </w:tc>
      </w:tr>
      <w:tr w:rsidR="00065FB3" w:rsidRPr="00065FB3" w:rsidTr="00065FB3">
        <w:trPr>
          <w:trHeight w:val="255"/>
        </w:trPr>
        <w:tc>
          <w:tcPr>
            <w:tcW w:w="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10 434 080,19</w:t>
            </w:r>
          </w:p>
        </w:tc>
      </w:tr>
      <w:tr w:rsidR="00065FB3" w:rsidRPr="00065FB3" w:rsidTr="00065FB3">
        <w:trPr>
          <w:trHeight w:val="255"/>
        </w:trPr>
        <w:tc>
          <w:tcPr>
            <w:tcW w:w="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5FB3" w:rsidRPr="00065FB3" w:rsidTr="00065FB3">
        <w:trPr>
          <w:trHeight w:val="255"/>
        </w:trPr>
        <w:tc>
          <w:tcPr>
            <w:tcW w:w="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11 387 597,59</w:t>
            </w:r>
          </w:p>
        </w:tc>
      </w:tr>
      <w:tr w:rsidR="00065FB3" w:rsidRPr="00065FB3" w:rsidTr="00065FB3">
        <w:trPr>
          <w:trHeight w:val="255"/>
        </w:trPr>
        <w:tc>
          <w:tcPr>
            <w:tcW w:w="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45 372 411,90</w:t>
            </w:r>
          </w:p>
        </w:tc>
      </w:tr>
      <w:tr w:rsidR="00065FB3" w:rsidRPr="00065FB3" w:rsidTr="00065FB3">
        <w:trPr>
          <w:trHeight w:val="255"/>
        </w:trPr>
        <w:tc>
          <w:tcPr>
            <w:tcW w:w="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15 125 489,00</w:t>
            </w:r>
          </w:p>
        </w:tc>
      </w:tr>
      <w:tr w:rsidR="00065FB3" w:rsidRPr="00065FB3" w:rsidTr="00065FB3">
        <w:trPr>
          <w:trHeight w:val="255"/>
        </w:trPr>
        <w:tc>
          <w:tcPr>
            <w:tcW w:w="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4 943 940,42</w:t>
            </w:r>
          </w:p>
        </w:tc>
      </w:tr>
      <w:tr w:rsidR="00065FB3" w:rsidRPr="00065FB3" w:rsidTr="00065FB3">
        <w:trPr>
          <w:trHeight w:val="255"/>
        </w:trPr>
        <w:tc>
          <w:tcPr>
            <w:tcW w:w="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162 683,20</w:t>
            </w:r>
          </w:p>
        </w:tc>
      </w:tr>
      <w:tr w:rsidR="00065FB3" w:rsidRPr="00065FB3" w:rsidTr="00065FB3">
        <w:trPr>
          <w:trHeight w:val="255"/>
        </w:trPr>
        <w:tc>
          <w:tcPr>
            <w:tcW w:w="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125 234 181,92</w:t>
            </w:r>
          </w:p>
        </w:tc>
      </w:tr>
      <w:tr w:rsidR="00065FB3" w:rsidRPr="00065FB3" w:rsidTr="00065FB3">
        <w:trPr>
          <w:trHeight w:val="255"/>
        </w:trPr>
        <w:tc>
          <w:tcPr>
            <w:tcW w:w="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9 507,00</w:t>
            </w:r>
          </w:p>
        </w:tc>
      </w:tr>
      <w:tr w:rsidR="00065FB3" w:rsidRPr="00065FB3" w:rsidTr="00065FB3">
        <w:trPr>
          <w:trHeight w:val="255"/>
        </w:trPr>
        <w:tc>
          <w:tcPr>
            <w:tcW w:w="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15 962 055,84</w:t>
            </w:r>
          </w:p>
        </w:tc>
      </w:tr>
      <w:tr w:rsidR="00065FB3" w:rsidRPr="00065FB3" w:rsidTr="00065FB3">
        <w:trPr>
          <w:trHeight w:val="255"/>
        </w:trPr>
        <w:tc>
          <w:tcPr>
            <w:tcW w:w="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1 747 997,81</w:t>
            </w:r>
          </w:p>
        </w:tc>
      </w:tr>
      <w:tr w:rsidR="00065FB3" w:rsidRPr="00065FB3" w:rsidTr="00065FB3">
        <w:trPr>
          <w:trHeight w:val="255"/>
        </w:trPr>
        <w:tc>
          <w:tcPr>
            <w:tcW w:w="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6 614 076,86</w:t>
            </w:r>
          </w:p>
        </w:tc>
      </w:tr>
      <w:tr w:rsidR="00065FB3" w:rsidRPr="00065FB3" w:rsidTr="00065FB3">
        <w:trPr>
          <w:trHeight w:val="255"/>
        </w:trPr>
        <w:tc>
          <w:tcPr>
            <w:tcW w:w="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65FB3" w:rsidRPr="00065FB3" w:rsidRDefault="00065FB3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31 700,00</w:t>
            </w:r>
          </w:p>
        </w:tc>
      </w:tr>
      <w:tr w:rsidR="00065FB3" w:rsidRPr="00065FB3" w:rsidTr="00A120AF">
        <w:trPr>
          <w:trHeight w:val="255"/>
        </w:trPr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FB3" w:rsidRPr="00065FB3" w:rsidRDefault="00065FB3" w:rsidP="00065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5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65FB3" w:rsidRPr="00065FB3" w:rsidRDefault="00A120AF" w:rsidP="000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621 858 111,00</w:t>
            </w:r>
          </w:p>
        </w:tc>
      </w:tr>
    </w:tbl>
    <w:p w:rsidR="00AD6914" w:rsidRDefault="00AD6914"/>
    <w:sectPr w:rsidR="00AD6914" w:rsidSect="00065F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FCE"/>
    <w:rsid w:val="00065FB3"/>
    <w:rsid w:val="00460FCE"/>
    <w:rsid w:val="00803256"/>
    <w:rsid w:val="00804D48"/>
    <w:rsid w:val="00A120AF"/>
    <w:rsid w:val="00AD6914"/>
    <w:rsid w:val="00CC0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Киосова Елена Сергеевна</dc:creator>
  <cp:keywords/>
  <dc:description/>
  <cp:lastModifiedBy>Губкина Марина Петровна</cp:lastModifiedBy>
  <cp:revision>6</cp:revision>
  <dcterms:created xsi:type="dcterms:W3CDTF">2020-04-14T05:50:00Z</dcterms:created>
  <dcterms:modified xsi:type="dcterms:W3CDTF">2020-04-21T09:58:00Z</dcterms:modified>
</cp:coreProperties>
</file>